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1D" w:rsidRPr="0029479E" w:rsidRDefault="0070471D" w:rsidP="0070471D">
      <w:pPr>
        <w:pStyle w:val="Padro"/>
        <w:spacing w:after="0" w:line="360" w:lineRule="auto"/>
        <w:jc w:val="center"/>
        <w:rPr>
          <w:rFonts w:cs="Times New Roman"/>
          <w:sz w:val="28"/>
          <w:szCs w:val="28"/>
        </w:rPr>
      </w:pPr>
      <w:r w:rsidRPr="0029479E">
        <w:rPr>
          <w:rFonts w:cs="Times New Roman"/>
          <w:b/>
          <w:sz w:val="28"/>
          <w:szCs w:val="28"/>
        </w:rPr>
        <w:t>A PERSPECTIVA DOS ALUNOS</w:t>
      </w:r>
      <w:r>
        <w:rPr>
          <w:rFonts w:cs="Times New Roman"/>
          <w:b/>
          <w:sz w:val="28"/>
          <w:szCs w:val="28"/>
        </w:rPr>
        <w:t xml:space="preserve"> QUANTO A CONTRIBUIÇÃO DA DISCIPLINA LABORATÓRIO CONTÁBIL I PARA O EXERCÍCIO DA PROFISSÃO CONTÁBIL</w:t>
      </w:r>
    </w:p>
    <w:p w:rsidR="0070471D" w:rsidRPr="00535B03" w:rsidRDefault="0070471D" w:rsidP="0070471D">
      <w:pPr>
        <w:pStyle w:val="Padro"/>
        <w:spacing w:after="0" w:line="360" w:lineRule="auto"/>
        <w:jc w:val="center"/>
        <w:rPr>
          <w:rFonts w:cs="Times New Roman"/>
        </w:rPr>
      </w:pPr>
    </w:p>
    <w:p w:rsidR="007C6A3D" w:rsidRPr="007C6A3D" w:rsidRDefault="0070471D" w:rsidP="0070471D">
      <w:pPr>
        <w:pStyle w:val="Padro"/>
        <w:spacing w:after="0" w:line="240" w:lineRule="auto"/>
        <w:jc w:val="right"/>
        <w:rPr>
          <w:rFonts w:cs="Times New Roman"/>
          <w:b/>
          <w:color w:val="000000"/>
        </w:rPr>
      </w:pPr>
      <w:r w:rsidRPr="007C6A3D">
        <w:rPr>
          <w:rFonts w:cs="Times New Roman"/>
          <w:b/>
          <w:color w:val="000000"/>
        </w:rPr>
        <w:t>I</w:t>
      </w:r>
      <w:r w:rsidR="007C6A3D" w:rsidRPr="007C6A3D">
        <w:rPr>
          <w:rFonts w:cs="Times New Roman"/>
          <w:b/>
          <w:color w:val="000000"/>
        </w:rPr>
        <w:t>NAJÁ ALLANE SANTOS GARCIA</w:t>
      </w:r>
      <w:r w:rsidRPr="007C6A3D">
        <w:rPr>
          <w:rFonts w:cs="Times New Roman"/>
          <w:b/>
          <w:color w:val="000000"/>
        </w:rPr>
        <w:t xml:space="preserve"> </w:t>
      </w:r>
    </w:p>
    <w:p w:rsidR="0070471D" w:rsidRPr="007C6A3D" w:rsidRDefault="007C6A3D" w:rsidP="0070471D">
      <w:pPr>
        <w:pStyle w:val="Padro"/>
        <w:spacing w:after="0" w:line="240" w:lineRule="auto"/>
        <w:jc w:val="right"/>
        <w:rPr>
          <w:rFonts w:cs="Times New Roman"/>
          <w:b/>
          <w:color w:val="000000"/>
        </w:rPr>
      </w:pPr>
      <w:r w:rsidRPr="007C6A3D">
        <w:rPr>
          <w:rFonts w:cs="Times New Roman"/>
          <w:b/>
          <w:color w:val="000000"/>
        </w:rPr>
        <w:t>Bolsista</w:t>
      </w:r>
    </w:p>
    <w:p w:rsidR="0070471D" w:rsidRPr="007C6A3D" w:rsidRDefault="0070471D" w:rsidP="0070471D">
      <w:pPr>
        <w:pStyle w:val="Padro"/>
        <w:spacing w:after="0" w:line="240" w:lineRule="auto"/>
        <w:jc w:val="right"/>
        <w:rPr>
          <w:rFonts w:cs="Times New Roman"/>
          <w:b/>
          <w:color w:val="000000"/>
        </w:rPr>
      </w:pPr>
      <w:r w:rsidRPr="007C6A3D">
        <w:rPr>
          <w:rFonts w:cs="Times New Roman"/>
          <w:b/>
          <w:color w:val="000000"/>
        </w:rPr>
        <w:t xml:space="preserve">VALDINEIDE DOS SANTOS ARAUJO </w:t>
      </w:r>
    </w:p>
    <w:p w:rsidR="007C6A3D" w:rsidRPr="007C6A3D" w:rsidRDefault="007C6A3D" w:rsidP="0070471D">
      <w:pPr>
        <w:pStyle w:val="Padro"/>
        <w:spacing w:after="0" w:line="240" w:lineRule="auto"/>
        <w:jc w:val="right"/>
        <w:rPr>
          <w:rFonts w:cs="Times New Roman"/>
          <w:b/>
          <w:color w:val="000000"/>
        </w:rPr>
      </w:pPr>
      <w:r w:rsidRPr="007C6A3D">
        <w:rPr>
          <w:rFonts w:cs="Times New Roman"/>
          <w:b/>
          <w:color w:val="000000"/>
        </w:rPr>
        <w:t>Professora Orientadora</w:t>
      </w:r>
    </w:p>
    <w:p w:rsidR="007C6A3D" w:rsidRPr="007C6A3D" w:rsidRDefault="0070471D" w:rsidP="0070471D">
      <w:pPr>
        <w:pStyle w:val="Padro"/>
        <w:spacing w:after="0" w:line="240" w:lineRule="auto"/>
        <w:jc w:val="right"/>
        <w:rPr>
          <w:rFonts w:cs="Times New Roman"/>
          <w:b/>
          <w:color w:val="000000"/>
        </w:rPr>
      </w:pPr>
      <w:r w:rsidRPr="007C6A3D">
        <w:rPr>
          <w:rFonts w:cs="Times New Roman"/>
          <w:b/>
          <w:color w:val="000000"/>
        </w:rPr>
        <w:t xml:space="preserve">AZAMOR CIRNE </w:t>
      </w:r>
      <w:r w:rsidR="007C6A3D" w:rsidRPr="007C6A3D">
        <w:rPr>
          <w:rFonts w:cs="Times New Roman"/>
          <w:b/>
          <w:color w:val="000000"/>
        </w:rPr>
        <w:t>DE AZEVEDO FILHO</w:t>
      </w:r>
    </w:p>
    <w:p w:rsidR="0070471D" w:rsidRPr="007C6A3D" w:rsidRDefault="007C6A3D" w:rsidP="0070471D">
      <w:pPr>
        <w:pStyle w:val="Padro"/>
        <w:spacing w:after="0" w:line="240" w:lineRule="auto"/>
        <w:jc w:val="right"/>
        <w:rPr>
          <w:rFonts w:cs="Times New Roman"/>
          <w:b/>
          <w:color w:val="000000"/>
        </w:rPr>
      </w:pPr>
      <w:r w:rsidRPr="007C6A3D">
        <w:rPr>
          <w:rFonts w:cs="Times New Roman"/>
          <w:b/>
          <w:color w:val="000000"/>
        </w:rPr>
        <w:t>Coordenador</w:t>
      </w:r>
    </w:p>
    <w:p w:rsidR="0070471D" w:rsidRDefault="0070471D" w:rsidP="0070471D">
      <w:pPr>
        <w:pStyle w:val="Padro"/>
        <w:spacing w:after="0" w:line="240" w:lineRule="auto"/>
        <w:jc w:val="right"/>
        <w:rPr>
          <w:rFonts w:cs="Times New Roman"/>
          <w:b/>
          <w:color w:val="000000"/>
        </w:rPr>
      </w:pPr>
    </w:p>
    <w:p w:rsidR="00836DE3" w:rsidRPr="007C6A3D" w:rsidRDefault="00836DE3" w:rsidP="0070471D">
      <w:pPr>
        <w:pStyle w:val="Padro"/>
        <w:spacing w:after="0" w:line="240" w:lineRule="auto"/>
        <w:jc w:val="right"/>
        <w:rPr>
          <w:rFonts w:cs="Times New Roman"/>
          <w:b/>
          <w:color w:val="000000"/>
        </w:rPr>
      </w:pPr>
    </w:p>
    <w:p w:rsidR="0070471D" w:rsidRPr="007C6A3D" w:rsidRDefault="007C6A3D" w:rsidP="0070471D">
      <w:pPr>
        <w:pStyle w:val="Padro"/>
        <w:spacing w:after="0" w:line="360" w:lineRule="auto"/>
        <w:jc w:val="right"/>
        <w:rPr>
          <w:rFonts w:cs="Times New Roman"/>
          <w:b/>
        </w:rPr>
      </w:pPr>
      <w:r w:rsidRPr="007C6A3D">
        <w:rPr>
          <w:rFonts w:cs="Times New Roman"/>
          <w:b/>
        </w:rPr>
        <w:t>CENTRO DE CIÊNCIAS SOCIAIS E APLICADAS</w:t>
      </w:r>
      <w:r w:rsidR="0070471D" w:rsidRPr="007C6A3D">
        <w:rPr>
          <w:rFonts w:cs="Times New Roman"/>
          <w:b/>
        </w:rPr>
        <w:t xml:space="preserve"> – CCSA</w:t>
      </w:r>
    </w:p>
    <w:p w:rsidR="0070471D" w:rsidRPr="007C6A3D" w:rsidRDefault="007C6A3D" w:rsidP="0070471D">
      <w:pPr>
        <w:pStyle w:val="Padro"/>
        <w:spacing w:after="0" w:line="360" w:lineRule="auto"/>
        <w:jc w:val="right"/>
        <w:rPr>
          <w:rFonts w:cs="Times New Roman"/>
          <w:b/>
        </w:rPr>
      </w:pPr>
      <w:r w:rsidRPr="007C6A3D">
        <w:rPr>
          <w:rFonts w:cs="Times New Roman"/>
          <w:b/>
        </w:rPr>
        <w:t>DEPARTAMENTO DE FINANÇAS E CONTABILIDADE</w:t>
      </w:r>
      <w:r w:rsidR="0070471D" w:rsidRPr="007C6A3D">
        <w:rPr>
          <w:rFonts w:cs="Times New Roman"/>
          <w:b/>
        </w:rPr>
        <w:t>- DFC</w:t>
      </w:r>
    </w:p>
    <w:p w:rsidR="0070471D" w:rsidRPr="007C6A3D" w:rsidRDefault="007C6A3D" w:rsidP="0070471D">
      <w:pPr>
        <w:pStyle w:val="Padro"/>
        <w:spacing w:after="0" w:line="360" w:lineRule="auto"/>
        <w:jc w:val="right"/>
        <w:rPr>
          <w:rFonts w:cs="Times New Roman"/>
          <w:b/>
        </w:rPr>
      </w:pPr>
      <w:r w:rsidRPr="007C6A3D">
        <w:rPr>
          <w:rFonts w:cs="Times New Roman"/>
          <w:b/>
        </w:rPr>
        <w:t>PROGRAMA DE MONITORIA</w:t>
      </w:r>
    </w:p>
    <w:p w:rsidR="007C6A3D" w:rsidRPr="00535B03" w:rsidRDefault="007C6A3D" w:rsidP="0070471D">
      <w:pPr>
        <w:pStyle w:val="Padro"/>
        <w:spacing w:after="0" w:line="360" w:lineRule="auto"/>
        <w:jc w:val="right"/>
        <w:rPr>
          <w:rFonts w:cs="Times New Roman"/>
        </w:rPr>
      </w:pPr>
    </w:p>
    <w:p w:rsidR="0070471D" w:rsidRPr="00535B03" w:rsidRDefault="0070471D" w:rsidP="0070471D">
      <w:pPr>
        <w:pStyle w:val="Padro"/>
        <w:spacing w:after="0" w:line="360" w:lineRule="auto"/>
        <w:jc w:val="center"/>
        <w:rPr>
          <w:rFonts w:cs="Times New Roman"/>
        </w:rPr>
      </w:pPr>
    </w:p>
    <w:p w:rsidR="0070471D" w:rsidRDefault="0070471D" w:rsidP="0070471D">
      <w:pPr>
        <w:pStyle w:val="Padro"/>
        <w:spacing w:line="360" w:lineRule="auto"/>
        <w:jc w:val="both"/>
        <w:rPr>
          <w:rFonts w:cs="Times New Roman"/>
          <w:b/>
        </w:rPr>
      </w:pPr>
      <w:r w:rsidRPr="00535B03">
        <w:rPr>
          <w:rFonts w:cs="Times New Roman"/>
          <w:b/>
        </w:rPr>
        <w:t>INTRODUÇÃO</w:t>
      </w:r>
    </w:p>
    <w:p w:rsidR="00305DD6" w:rsidRDefault="006F379A" w:rsidP="0070471D">
      <w:pPr>
        <w:pStyle w:val="Padro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7C6A3D" w:rsidRPr="007C6A3D">
        <w:rPr>
          <w:rFonts w:cs="Times New Roman"/>
        </w:rPr>
        <w:t xml:space="preserve">Algumas disciplinas </w:t>
      </w:r>
      <w:r w:rsidR="00CD7B1D">
        <w:rPr>
          <w:rFonts w:cs="Times New Roman"/>
        </w:rPr>
        <w:t xml:space="preserve">curriculares têm a característica de mostrar na prática como são as atividades exercidas pelos profissionais, a exemplo da disciplina Laboratório Contábil I do curso de graduação da Universidade Federal da Paraíba, Campus I. </w:t>
      </w:r>
      <w:r w:rsidR="000264C3">
        <w:rPr>
          <w:rFonts w:cs="Times New Roman"/>
        </w:rPr>
        <w:t>Visto que, d</w:t>
      </w:r>
      <w:r w:rsidR="008D714D">
        <w:rPr>
          <w:rFonts w:cs="Times New Roman"/>
        </w:rPr>
        <w:t>e acor</w:t>
      </w:r>
      <w:r w:rsidR="000264C3">
        <w:rPr>
          <w:rFonts w:cs="Times New Roman"/>
        </w:rPr>
        <w:t xml:space="preserve">do com o Anexo I </w:t>
      </w:r>
      <w:r w:rsidR="008D714D">
        <w:rPr>
          <w:rFonts w:cs="Times New Roman"/>
        </w:rPr>
        <w:t>da Resolução n° 46/2006</w:t>
      </w:r>
      <w:r w:rsidR="000264C3">
        <w:rPr>
          <w:rFonts w:cs="Times New Roman"/>
        </w:rPr>
        <w:t>,</w:t>
      </w:r>
      <w:r w:rsidR="008D714D">
        <w:rPr>
          <w:rFonts w:cs="Times New Roman"/>
        </w:rPr>
        <w:t xml:space="preserve"> o curso de Ciências </w:t>
      </w:r>
      <w:r w:rsidR="000264C3">
        <w:rPr>
          <w:rFonts w:cs="Times New Roman"/>
        </w:rPr>
        <w:t xml:space="preserve">Contábeis no Campus I tem o objetivo preparar profissionais da contabilidade para </w:t>
      </w:r>
      <w:r w:rsidR="00305DD6">
        <w:rPr>
          <w:rFonts w:cs="Times New Roman"/>
        </w:rPr>
        <w:t>coordenar, coletar, reg</w:t>
      </w:r>
      <w:r w:rsidR="000264C3">
        <w:rPr>
          <w:rFonts w:cs="Times New Roman"/>
        </w:rPr>
        <w:t>i</w:t>
      </w:r>
      <w:r w:rsidR="00305DD6">
        <w:rPr>
          <w:rFonts w:cs="Times New Roman"/>
        </w:rPr>
        <w:t>s</w:t>
      </w:r>
      <w:r w:rsidR="000264C3">
        <w:rPr>
          <w:rFonts w:cs="Times New Roman"/>
        </w:rPr>
        <w:t>trar, analisando e interpretando fenômenos que alteram a situação econômica, financeira e patrimonial das empresas.</w:t>
      </w:r>
      <w:r w:rsidR="00305DD6">
        <w:rPr>
          <w:rFonts w:cs="Times New Roman"/>
        </w:rPr>
        <w:t xml:space="preserve"> </w:t>
      </w:r>
      <w:r w:rsidR="00DA5AC9">
        <w:rPr>
          <w:rFonts w:cs="Times New Roman"/>
        </w:rPr>
        <w:t>Assim, o profissional contábil, precisa dominar</w:t>
      </w:r>
      <w:r w:rsidR="00660A41">
        <w:rPr>
          <w:rFonts w:cs="Times New Roman"/>
        </w:rPr>
        <w:t xml:space="preserve"> as práticas contábeis além do arcabouço teórico para o correto exercício de sua profissão. </w:t>
      </w:r>
    </w:p>
    <w:p w:rsidR="003D0C3C" w:rsidRPr="00535B03" w:rsidRDefault="00305DD6" w:rsidP="0070471D">
      <w:pPr>
        <w:pStyle w:val="Padro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E</w:t>
      </w:r>
      <w:r w:rsidR="00CD7B1D">
        <w:rPr>
          <w:rFonts w:cs="Times New Roman"/>
        </w:rPr>
        <w:t>ssa disciplina mostra na prática como são desempenhadas as atividade</w:t>
      </w:r>
      <w:r w:rsidR="00536903">
        <w:rPr>
          <w:rFonts w:cs="Times New Roman"/>
        </w:rPr>
        <w:t>s</w:t>
      </w:r>
      <w:r w:rsidR="00CD7B1D">
        <w:rPr>
          <w:rFonts w:cs="Times New Roman"/>
        </w:rPr>
        <w:t xml:space="preserve"> laborais dos profissionais da contabilidade.  </w:t>
      </w:r>
      <w:r w:rsidR="00F41171">
        <w:rPr>
          <w:rFonts w:cs="Times New Roman"/>
        </w:rPr>
        <w:t>Dessa maneira o estudo aqui exposto, tem o objetivo de e</w:t>
      </w:r>
      <w:r w:rsidR="0070471D" w:rsidRPr="00535B03">
        <w:rPr>
          <w:rFonts w:cs="Times New Roman"/>
        </w:rPr>
        <w:t>videnciar a perspectiva dos alunos quant</w:t>
      </w:r>
      <w:r w:rsidR="0070471D">
        <w:rPr>
          <w:rFonts w:cs="Times New Roman"/>
        </w:rPr>
        <w:t xml:space="preserve">o </w:t>
      </w:r>
      <w:proofErr w:type="gramStart"/>
      <w:r w:rsidR="0070471D">
        <w:rPr>
          <w:rFonts w:cs="Times New Roman"/>
        </w:rPr>
        <w:t>a</w:t>
      </w:r>
      <w:proofErr w:type="gramEnd"/>
      <w:r w:rsidR="0070471D">
        <w:rPr>
          <w:rFonts w:cs="Times New Roman"/>
        </w:rPr>
        <w:t xml:space="preserve"> relevância da disciplina Laboratório Contábil I para o exercício da profissão contábil.</w:t>
      </w:r>
    </w:p>
    <w:p w:rsidR="00836DE3" w:rsidRDefault="0070471D" w:rsidP="0070471D">
      <w:pPr>
        <w:pStyle w:val="Padro"/>
        <w:spacing w:line="360" w:lineRule="auto"/>
        <w:jc w:val="both"/>
        <w:rPr>
          <w:rFonts w:cs="Times New Roman"/>
        </w:rPr>
      </w:pPr>
      <w:r w:rsidRPr="00535B03">
        <w:rPr>
          <w:rFonts w:cs="Times New Roman"/>
          <w:b/>
        </w:rPr>
        <w:t>DESCRIÇÃO METODOLÓGICA</w:t>
      </w:r>
    </w:p>
    <w:p w:rsidR="00092702" w:rsidRDefault="00836DE3" w:rsidP="0070471D">
      <w:pPr>
        <w:pStyle w:val="Padro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CC47FC">
        <w:rPr>
          <w:rFonts w:cs="Times New Roman"/>
        </w:rPr>
        <w:t xml:space="preserve">De acordo com </w:t>
      </w:r>
      <w:proofErr w:type="spellStart"/>
      <w:r w:rsidR="00CC47FC">
        <w:rPr>
          <w:rFonts w:cs="Times New Roman"/>
        </w:rPr>
        <w:t>Beuren</w:t>
      </w:r>
      <w:proofErr w:type="spellEnd"/>
      <w:r w:rsidR="00CC47FC">
        <w:rPr>
          <w:rFonts w:cs="Times New Roman"/>
        </w:rPr>
        <w:t xml:space="preserve"> (2006), quanto aos objetivos, a pesquisa pode ser descritiva, explicativa e exploratória.</w:t>
      </w:r>
      <w:r w:rsidR="00170DA1">
        <w:rPr>
          <w:rFonts w:cs="Times New Roman"/>
        </w:rPr>
        <w:t xml:space="preserve"> </w:t>
      </w:r>
      <w:r w:rsidR="00CC47FC">
        <w:rPr>
          <w:rFonts w:cs="Times New Roman"/>
        </w:rPr>
        <w:t xml:space="preserve">Neste caso, o estudo considerado </w:t>
      </w:r>
      <w:r w:rsidR="003D0C3C">
        <w:rPr>
          <w:rFonts w:cs="Times New Roman"/>
        </w:rPr>
        <w:t xml:space="preserve">é descritivo, pois investiga a </w:t>
      </w:r>
      <w:r w:rsidR="003D0C3C">
        <w:rPr>
          <w:rFonts w:cs="Times New Roman"/>
        </w:rPr>
        <w:lastRenderedPageBreak/>
        <w:t xml:space="preserve">percepção dos alunos quanto </w:t>
      </w:r>
      <w:proofErr w:type="gramStart"/>
      <w:r w:rsidR="003D0C3C">
        <w:rPr>
          <w:rFonts w:cs="Times New Roman"/>
        </w:rPr>
        <w:t>a</w:t>
      </w:r>
      <w:proofErr w:type="gramEnd"/>
      <w:r w:rsidR="003D0C3C">
        <w:rPr>
          <w:rFonts w:cs="Times New Roman"/>
        </w:rPr>
        <w:t xml:space="preserve"> contribuição que a disciplina Laboratório Contábil I trouxe para o exercício da pr</w:t>
      </w:r>
      <w:r w:rsidR="00092702">
        <w:rPr>
          <w:rFonts w:cs="Times New Roman"/>
        </w:rPr>
        <w:t xml:space="preserve">ofissão contábil. </w:t>
      </w:r>
    </w:p>
    <w:p w:rsidR="005B118D" w:rsidRDefault="00092702" w:rsidP="0070471D">
      <w:pPr>
        <w:pStyle w:val="Padro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Quanto aos meios, foi feito um levantamento para obter a</w:t>
      </w:r>
      <w:r w:rsidR="005B118D" w:rsidRPr="00535B03">
        <w:rPr>
          <w:rFonts w:cs="Times New Roman"/>
        </w:rPr>
        <w:t>s informações necessári</w:t>
      </w:r>
      <w:r w:rsidR="005B118D">
        <w:rPr>
          <w:rFonts w:cs="Times New Roman"/>
        </w:rPr>
        <w:t>as</w:t>
      </w:r>
      <w:r>
        <w:rPr>
          <w:rFonts w:cs="Times New Roman"/>
        </w:rPr>
        <w:t xml:space="preserve">, </w:t>
      </w:r>
      <w:r w:rsidR="005B118D">
        <w:rPr>
          <w:rFonts w:cs="Times New Roman"/>
        </w:rPr>
        <w:t xml:space="preserve">por meio de um questionário, que continha 7 questões, sendo 6 objetivas e uma subjetiva. O questionário foi </w:t>
      </w:r>
      <w:r w:rsidR="005B118D" w:rsidRPr="00535B03">
        <w:rPr>
          <w:rFonts w:cs="Times New Roman"/>
        </w:rPr>
        <w:t>aplicado aos alunos da disciplina do Laboratório Contábil I do turno da noite</w:t>
      </w:r>
      <w:r w:rsidR="005B118D">
        <w:rPr>
          <w:rFonts w:cs="Times New Roman"/>
        </w:rPr>
        <w:t xml:space="preserve"> que cursaram essa disciplina nos semestres de 2011.2 e 2012.1.</w:t>
      </w:r>
    </w:p>
    <w:p w:rsidR="003F6874" w:rsidRDefault="005B118D" w:rsidP="0070471D">
      <w:pPr>
        <w:pStyle w:val="Padro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O universo da pesquisa é composto por </w:t>
      </w:r>
      <w:r w:rsidRPr="00535B03">
        <w:rPr>
          <w:rFonts w:cs="Times New Roman"/>
        </w:rPr>
        <w:t xml:space="preserve">62 </w:t>
      </w:r>
      <w:r>
        <w:rPr>
          <w:rFonts w:cs="Times New Roman"/>
        </w:rPr>
        <w:t>alunos devidamente matriculados na disciplina, dos quais 29 responderam ao questionário formando assim a amostra utilizada</w:t>
      </w:r>
      <w:r w:rsidR="002D6306">
        <w:rPr>
          <w:rFonts w:cs="Times New Roman"/>
        </w:rPr>
        <w:t>.</w:t>
      </w:r>
      <w:r>
        <w:rPr>
          <w:rFonts w:cs="Times New Roman"/>
        </w:rPr>
        <w:tab/>
      </w:r>
      <w:r w:rsidR="00CA7673">
        <w:rPr>
          <w:rFonts w:cs="Times New Roman"/>
        </w:rPr>
        <w:t xml:space="preserve"> </w:t>
      </w:r>
    </w:p>
    <w:p w:rsidR="0070471D" w:rsidRPr="00535B03" w:rsidRDefault="0070471D" w:rsidP="0070471D">
      <w:pPr>
        <w:pStyle w:val="Padro"/>
        <w:spacing w:line="360" w:lineRule="auto"/>
        <w:jc w:val="both"/>
        <w:rPr>
          <w:rFonts w:cs="Times New Roman"/>
        </w:rPr>
      </w:pPr>
      <w:r w:rsidRPr="00535B03">
        <w:rPr>
          <w:rFonts w:cs="Times New Roman"/>
          <w:b/>
        </w:rPr>
        <w:t>DESENVOLVIMENTO E AVALIAÇÃO</w:t>
      </w:r>
    </w:p>
    <w:p w:rsidR="0070471D" w:rsidRPr="00535B03" w:rsidRDefault="0070471D" w:rsidP="0070471D">
      <w:pPr>
        <w:pStyle w:val="Padro"/>
        <w:spacing w:line="360" w:lineRule="auto"/>
        <w:jc w:val="both"/>
        <w:rPr>
          <w:rFonts w:cs="Times New Roman"/>
        </w:rPr>
      </w:pPr>
      <w:r w:rsidRPr="00535B03">
        <w:rPr>
          <w:rFonts w:cs="Times New Roman"/>
        </w:rPr>
        <w:tab/>
        <w:t xml:space="preserve">A disciplina do Laboratório Contábil I é ministrada por vários professores durante o período letivo, organizados cronologicamente por ordem de datas. Nesta disciplina são </w:t>
      </w:r>
      <w:r w:rsidRPr="00535B03">
        <w:rPr>
          <w:rFonts w:cs="Times New Roman"/>
          <w:color w:val="000000"/>
        </w:rPr>
        <w:t xml:space="preserve">apresentados 5 (cinco) </w:t>
      </w:r>
      <w:proofErr w:type="gramStart"/>
      <w:r w:rsidRPr="00535B03">
        <w:rPr>
          <w:rFonts w:cs="Times New Roman"/>
          <w:color w:val="000000"/>
        </w:rPr>
        <w:t>módulos</w:t>
      </w:r>
      <w:r w:rsidRPr="00535B03">
        <w:rPr>
          <w:rFonts w:cs="Times New Roman"/>
        </w:rPr>
        <w:t xml:space="preserve"> que representam as rotinas de um escritório e/ou empresa contábil</w:t>
      </w:r>
      <w:proofErr w:type="gramEnd"/>
      <w:r w:rsidRPr="00535B03">
        <w:rPr>
          <w:rFonts w:cs="Times New Roman"/>
        </w:rPr>
        <w:t>, são eles: módulo de constituição de empresas, módulo pessoal, módulo fiscal, módulo financeiro e módulo contábil.</w:t>
      </w:r>
    </w:p>
    <w:p w:rsidR="0070471D" w:rsidRPr="00535B03" w:rsidRDefault="0070471D" w:rsidP="0070471D">
      <w:pPr>
        <w:pStyle w:val="Padro"/>
        <w:spacing w:line="360" w:lineRule="auto"/>
        <w:jc w:val="both"/>
        <w:rPr>
          <w:rFonts w:cs="Times New Roman"/>
        </w:rPr>
      </w:pPr>
      <w:r w:rsidRPr="00535B03">
        <w:rPr>
          <w:rFonts w:cs="Times New Roman"/>
        </w:rPr>
        <w:tab/>
        <w:t>No módulo de constituição de empresas, são abordados os processos jurídicos e a forma de como iniciar o processo de abertura de uma pessoa jurídica, além de receber instruções para a elaboração de um plano de negócios. No módulo pessoal são apresentadas rotinas trabalhistas e previdenciárias, como elaboração de contratos de trabalho, folhas de pagamento, rescisões contratuais, dentre outros. Na área do módulo fiscal são ensinados os principais procedimentos utilizados ao recepcionar notas fiscais, a emissão de tributos e o encerramento da apuração dos tributos com a emissão dos livros fiscais. O módulo financeiro apresenta a forma de organização dos recursos financeiros da empresa, de forma que organize sua rotina de pagamentos e recebimentos de contas. E no módulo contábil são registrados através de lançamentos contábeis, todos os eventos que começa na constituição da empresa ao enxertar determinado valor para o capital social, compras, vendas de mercadorias, contratação de pessoal, que foram vividos nos módulos anteriores.</w:t>
      </w:r>
    </w:p>
    <w:p w:rsidR="00723E1B" w:rsidRDefault="0070471D" w:rsidP="0070471D">
      <w:pPr>
        <w:pStyle w:val="Padro"/>
        <w:spacing w:line="360" w:lineRule="auto"/>
        <w:jc w:val="both"/>
        <w:rPr>
          <w:rFonts w:cs="Times New Roman"/>
          <w:color w:val="000000" w:themeColor="text1"/>
        </w:rPr>
      </w:pPr>
      <w:r w:rsidRPr="00535B03">
        <w:rPr>
          <w:rFonts w:cs="Times New Roman"/>
          <w:color w:val="003399"/>
        </w:rPr>
        <w:tab/>
      </w:r>
      <w:r w:rsidRPr="00535B03">
        <w:rPr>
          <w:rFonts w:cs="Times New Roman"/>
          <w:color w:val="000000" w:themeColor="text1"/>
        </w:rPr>
        <w:t xml:space="preserve">Os professores que constituem o quadro do Laboratório Contábil I costumam repassar os assuntos por meio de aulas expositivas, utilizando-se de equipamentos como data show para que todos consigam acompanhá-los na exposição dos assuntos e simultaneamente prestar atenção ao que está sendo falado no ato da aula. Outro meio utilizado é o computador, onde </w:t>
      </w:r>
      <w:r w:rsidRPr="00535B03">
        <w:rPr>
          <w:rFonts w:cs="Times New Roman"/>
          <w:color w:val="000000" w:themeColor="text1"/>
        </w:rPr>
        <w:lastRenderedPageBreak/>
        <w:t xml:space="preserve">está instalado um software contábil através do qual os alunos formam duplas para praticarem as rotinas diárias de um escritório contábil. </w:t>
      </w:r>
    </w:p>
    <w:p w:rsidR="0070471D" w:rsidRPr="00836DE3" w:rsidRDefault="0070471D" w:rsidP="0070471D">
      <w:pPr>
        <w:pStyle w:val="Padro"/>
        <w:spacing w:line="360" w:lineRule="auto"/>
        <w:jc w:val="both"/>
        <w:rPr>
          <w:rFonts w:cs="Times New Roman"/>
          <w:color w:val="000000" w:themeColor="text1"/>
        </w:rPr>
      </w:pPr>
      <w:r w:rsidRPr="00535B03">
        <w:rPr>
          <w:rFonts w:cs="Times New Roman"/>
          <w:b/>
          <w:color w:val="000000" w:themeColor="text1"/>
        </w:rPr>
        <w:t>COLETA E ANÁLISE DOS DADOS</w:t>
      </w:r>
      <w:r w:rsidRPr="00535B03">
        <w:rPr>
          <w:rFonts w:cs="Times New Roman"/>
          <w:b/>
          <w:color w:val="000000" w:themeColor="text1"/>
        </w:rPr>
        <w:tab/>
      </w:r>
    </w:p>
    <w:p w:rsidR="0070471D" w:rsidRPr="00535B03" w:rsidRDefault="0070471D" w:rsidP="0070471D">
      <w:pPr>
        <w:pStyle w:val="Padro"/>
        <w:spacing w:after="0" w:line="360" w:lineRule="auto"/>
        <w:jc w:val="both"/>
        <w:rPr>
          <w:rFonts w:cs="Times New Roman"/>
        </w:rPr>
      </w:pPr>
      <w:r w:rsidRPr="00535B03">
        <w:rPr>
          <w:rFonts w:cs="Times New Roman"/>
        </w:rPr>
        <w:tab/>
        <w:t xml:space="preserve">Do universo de 62 alunos que formavam a turma da disciplina do Laboratório Contábil I dos períodos letivos 2011.2 e 2012.1, foram obtidas respostas de 29 respondentes, o que equivale a 46,77% do total. Onde 16 compõem o gênero masculino e 13 o feminino. </w:t>
      </w:r>
    </w:p>
    <w:p w:rsidR="0070471D" w:rsidRPr="00535B03" w:rsidRDefault="0070471D" w:rsidP="0070471D">
      <w:pPr>
        <w:pStyle w:val="Padro"/>
        <w:spacing w:after="0" w:line="360" w:lineRule="auto"/>
        <w:jc w:val="both"/>
        <w:rPr>
          <w:rFonts w:cs="Times New Roman"/>
        </w:rPr>
      </w:pPr>
      <w:r w:rsidRPr="00535B03">
        <w:rPr>
          <w:rFonts w:cs="Times New Roman"/>
        </w:rPr>
        <w:tab/>
        <w:t xml:space="preserve">Aplicou-se um questionário composto por 07 (sete) questões, onde continham perguntas </w:t>
      </w:r>
      <w:proofErr w:type="gramStart"/>
      <w:r w:rsidRPr="00535B03">
        <w:rPr>
          <w:rFonts w:cs="Times New Roman"/>
        </w:rPr>
        <w:t>à</w:t>
      </w:r>
      <w:proofErr w:type="gramEnd"/>
      <w:r w:rsidRPr="00535B03">
        <w:rPr>
          <w:rFonts w:cs="Times New Roman"/>
        </w:rPr>
        <w:t xml:space="preserve"> respeito da forma como o conteúdo da disciplina era repassado, da opinião dos respondentes com relação ao valor que a disciplina agregou para seu aprendizado acadêmico,  a importância dos módulos lecionados para sua vida profissional e ainda se a atividade da monitoria direcionada aos mesmos fazia efeito para o nível de aprendizagem.</w:t>
      </w:r>
    </w:p>
    <w:p w:rsidR="0070471D" w:rsidRPr="00535B03" w:rsidRDefault="0070471D" w:rsidP="0070471D">
      <w:pPr>
        <w:pStyle w:val="Padro"/>
        <w:spacing w:after="0" w:line="360" w:lineRule="auto"/>
        <w:jc w:val="both"/>
        <w:rPr>
          <w:rFonts w:cs="Times New Roman"/>
        </w:rPr>
      </w:pPr>
      <w:r w:rsidRPr="00535B03">
        <w:rPr>
          <w:rFonts w:cs="Times New Roman"/>
        </w:rPr>
        <w:tab/>
        <w:t xml:space="preserve">Quando perguntava se a disciplina era importante na vida profissional, em uma escala de 1 a 4, onde 1 era a opção sem importância, 2 era pouco importante, 3 era importante e </w:t>
      </w:r>
      <w:proofErr w:type="gramStart"/>
      <w:r w:rsidRPr="00535B03">
        <w:rPr>
          <w:rFonts w:cs="Times New Roman"/>
        </w:rPr>
        <w:t>4 muito importante</w:t>
      </w:r>
      <w:proofErr w:type="gramEnd"/>
      <w:r w:rsidRPr="00535B03">
        <w:rPr>
          <w:rFonts w:cs="Times New Roman"/>
        </w:rPr>
        <w:t xml:space="preserve">, 66% dos respondentes afirmam que a disciplina é sim muito importante para a vida profissional, enquanto que os 34% restantes informaram ser importante. Isso demonstra que por unanimidade, todos consideram a disciplina relevante para sua carreira profissional. </w:t>
      </w:r>
    </w:p>
    <w:p w:rsidR="0070471D" w:rsidRPr="00535B03" w:rsidRDefault="0070471D" w:rsidP="0070471D">
      <w:pPr>
        <w:pStyle w:val="Padro"/>
        <w:spacing w:after="0" w:line="360" w:lineRule="auto"/>
        <w:jc w:val="both"/>
        <w:rPr>
          <w:rFonts w:cs="Times New Roman"/>
        </w:rPr>
      </w:pPr>
      <w:r w:rsidRPr="00535B03">
        <w:rPr>
          <w:rFonts w:cs="Times New Roman"/>
        </w:rPr>
        <w:tab/>
        <w:t>Outro aspecto que merece destaque é a maioria das respostas foram favoráveis aos métodos de ensino aplicados no Laboratório Contábil I, uma vez que, quando se perguntou em que medida os conteúdos estão sendo transmitidos adequadamente, 38% responderam que em medida muito boa. Os 72% restantes foram divididos em 3 outras opções como, regular, bom e excelente.</w:t>
      </w:r>
    </w:p>
    <w:p w:rsidR="0070471D" w:rsidRPr="007C6A3D" w:rsidRDefault="0070471D" w:rsidP="007C6A3D">
      <w:pPr>
        <w:pStyle w:val="Padro"/>
        <w:spacing w:after="0" w:line="360" w:lineRule="auto"/>
        <w:jc w:val="both"/>
        <w:rPr>
          <w:rFonts w:cs="Times New Roman"/>
        </w:rPr>
      </w:pPr>
      <w:r w:rsidRPr="00535B03">
        <w:rPr>
          <w:rFonts w:cs="Times New Roman"/>
        </w:rPr>
        <w:tab/>
        <w:t xml:space="preserve">Quanto </w:t>
      </w:r>
      <w:proofErr w:type="gramStart"/>
      <w:r w:rsidRPr="00535B03">
        <w:rPr>
          <w:rFonts w:cs="Times New Roman"/>
        </w:rPr>
        <w:t>a</w:t>
      </w:r>
      <w:proofErr w:type="gramEnd"/>
      <w:r w:rsidRPr="00535B03">
        <w:rPr>
          <w:rFonts w:cs="Times New Roman"/>
        </w:rPr>
        <w:t xml:space="preserve"> monitoria, 93% dos respondentes afirmam ser importante ou muito importante para melhor aprendizado quando a disciplina. E apenas 7% responderam que a monitoria era pouco importante para o aprendizado. </w:t>
      </w:r>
    </w:p>
    <w:p w:rsidR="0070471D" w:rsidRPr="00535B03" w:rsidRDefault="0070471D" w:rsidP="0070471D">
      <w:pPr>
        <w:pStyle w:val="Padro"/>
        <w:spacing w:line="360" w:lineRule="auto"/>
        <w:jc w:val="both"/>
        <w:rPr>
          <w:rFonts w:cs="Times New Roman"/>
        </w:rPr>
      </w:pPr>
    </w:p>
    <w:p w:rsidR="0070471D" w:rsidRPr="00535B03" w:rsidRDefault="0070471D" w:rsidP="0070471D">
      <w:pPr>
        <w:pStyle w:val="Padro"/>
        <w:spacing w:line="360" w:lineRule="auto"/>
        <w:jc w:val="both"/>
        <w:rPr>
          <w:rFonts w:cs="Times New Roman"/>
        </w:rPr>
      </w:pPr>
      <w:r w:rsidRPr="00535B03">
        <w:rPr>
          <w:rFonts w:cs="Times New Roman"/>
          <w:b/>
        </w:rPr>
        <w:t>CONCLUSÃO</w:t>
      </w:r>
    </w:p>
    <w:p w:rsidR="0049432E" w:rsidRDefault="005B56D3" w:rsidP="0070471D">
      <w:pPr>
        <w:pStyle w:val="Padro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  <w:r w:rsidR="0070471D" w:rsidRPr="005B56D3">
        <w:rPr>
          <w:rFonts w:cs="Times New Roman"/>
          <w:color w:val="000000" w:themeColor="text1"/>
        </w:rPr>
        <w:t xml:space="preserve">Desse modo, </w:t>
      </w:r>
      <w:r w:rsidR="00165F78" w:rsidRPr="005B56D3">
        <w:rPr>
          <w:rFonts w:cs="Times New Roman"/>
          <w:color w:val="000000" w:themeColor="text1"/>
        </w:rPr>
        <w:t xml:space="preserve">pode-se concluir que a disciplina do Laboratório Contábil I é relevante para o exercício da profissão contábil, já que a maioria das práticas de uma empresa de contabilidade é abordada claramente nessa disciplina, proporcionando aos alunos um conhecimento maior </w:t>
      </w:r>
      <w:proofErr w:type="gramStart"/>
      <w:r w:rsidR="00165F78" w:rsidRPr="005B56D3">
        <w:rPr>
          <w:rFonts w:cs="Times New Roman"/>
          <w:color w:val="000000" w:themeColor="text1"/>
        </w:rPr>
        <w:t>à</w:t>
      </w:r>
      <w:proofErr w:type="gramEnd"/>
      <w:r w:rsidR="00165F78" w:rsidRPr="005B56D3">
        <w:rPr>
          <w:rFonts w:cs="Times New Roman"/>
          <w:color w:val="000000" w:themeColor="text1"/>
        </w:rPr>
        <w:t xml:space="preserve"> respeito do trabalho desenvolvido pela profissão que escolheram. </w:t>
      </w:r>
      <w:r w:rsidR="00FD3FF5" w:rsidRPr="005B56D3">
        <w:rPr>
          <w:rFonts w:cs="Times New Roman"/>
          <w:color w:val="000000" w:themeColor="text1"/>
        </w:rPr>
        <w:t xml:space="preserve">De acordo com os respondentes a monitoria também é importante para o bom desenvolvimento em sala de aula, uma vez que auxilia os alunos nas atividades e também a cessarem as dúvidas </w:t>
      </w:r>
      <w:proofErr w:type="gramStart"/>
      <w:r w:rsidR="00FD3FF5" w:rsidRPr="005B56D3">
        <w:rPr>
          <w:rFonts w:cs="Times New Roman"/>
          <w:color w:val="000000" w:themeColor="text1"/>
        </w:rPr>
        <w:t>à</w:t>
      </w:r>
      <w:proofErr w:type="gramEnd"/>
      <w:r w:rsidR="00FD3FF5" w:rsidRPr="005B56D3">
        <w:rPr>
          <w:rFonts w:cs="Times New Roman"/>
          <w:color w:val="000000" w:themeColor="text1"/>
        </w:rPr>
        <w:t xml:space="preserve"> respeito da matéria ensinada. </w:t>
      </w:r>
    </w:p>
    <w:p w:rsidR="0049432E" w:rsidRDefault="0049432E" w:rsidP="0070471D">
      <w:pPr>
        <w:pStyle w:val="Padro"/>
        <w:spacing w:line="360" w:lineRule="auto"/>
        <w:jc w:val="both"/>
        <w:rPr>
          <w:rFonts w:cs="Times New Roman"/>
          <w:color w:val="000000" w:themeColor="text1"/>
        </w:rPr>
      </w:pPr>
    </w:p>
    <w:p w:rsidR="0070471D" w:rsidRPr="0067300E" w:rsidRDefault="0070471D" w:rsidP="0070471D">
      <w:pPr>
        <w:pStyle w:val="Padro"/>
        <w:spacing w:line="360" w:lineRule="auto"/>
        <w:jc w:val="both"/>
        <w:rPr>
          <w:rFonts w:cs="Times New Roman"/>
          <w:color w:val="000000" w:themeColor="text1"/>
        </w:rPr>
      </w:pPr>
      <w:r w:rsidRPr="00535B03">
        <w:rPr>
          <w:rFonts w:cs="Times New Roman"/>
          <w:b/>
        </w:rPr>
        <w:t>REFERENCIAS BIBLIOGRÁFICAS</w:t>
      </w:r>
    </w:p>
    <w:p w:rsidR="00F75FF2" w:rsidRPr="00F75FF2" w:rsidRDefault="00F75FF2" w:rsidP="00A94D7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5FF2">
        <w:rPr>
          <w:rFonts w:ascii="Times New Roman" w:hAnsi="Times New Roman" w:cs="Times New Roman"/>
          <w:sz w:val="24"/>
          <w:szCs w:val="24"/>
        </w:rPr>
        <w:t xml:space="preserve">BEUREN, </w:t>
      </w:r>
      <w:proofErr w:type="spellStart"/>
      <w:r w:rsidRPr="00F75FF2">
        <w:rPr>
          <w:rFonts w:ascii="Times New Roman" w:hAnsi="Times New Roman" w:cs="Times New Roman"/>
          <w:sz w:val="24"/>
          <w:szCs w:val="24"/>
        </w:rPr>
        <w:t>Ilse</w:t>
      </w:r>
      <w:proofErr w:type="spellEnd"/>
      <w:r w:rsidRPr="00F75FF2">
        <w:rPr>
          <w:rFonts w:ascii="Times New Roman" w:hAnsi="Times New Roman" w:cs="Times New Roman"/>
          <w:sz w:val="24"/>
          <w:szCs w:val="24"/>
        </w:rPr>
        <w:t xml:space="preserve"> Maria. </w:t>
      </w:r>
      <w:r w:rsidRPr="00F75FF2">
        <w:rPr>
          <w:rFonts w:ascii="Times New Roman" w:hAnsi="Times New Roman" w:cs="Times New Roman"/>
          <w:b/>
          <w:bCs/>
          <w:sz w:val="24"/>
          <w:szCs w:val="24"/>
        </w:rPr>
        <w:t>Como elaborar trabalhos monográficos em contabilidade</w:t>
      </w:r>
      <w:r w:rsidRPr="00F75FF2">
        <w:rPr>
          <w:rFonts w:ascii="Times New Roman" w:hAnsi="Times New Roman" w:cs="Times New Roman"/>
          <w:sz w:val="24"/>
          <w:szCs w:val="24"/>
        </w:rPr>
        <w:t>. 3ºed. São</w:t>
      </w:r>
    </w:p>
    <w:p w:rsidR="00836DE3" w:rsidRDefault="00F75FF2" w:rsidP="00A94D7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5FF2">
        <w:rPr>
          <w:rFonts w:ascii="Times New Roman" w:hAnsi="Times New Roman" w:cs="Times New Roman"/>
          <w:sz w:val="24"/>
          <w:szCs w:val="24"/>
        </w:rPr>
        <w:t>Paulo: Atlas, 2006.</w:t>
      </w:r>
    </w:p>
    <w:p w:rsidR="00A94D7E" w:rsidRDefault="00A94D7E" w:rsidP="00A94D7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94D7E" w:rsidRDefault="00A94D7E" w:rsidP="00A94D7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Resolução N° 46/2006 - </w:t>
      </w:r>
      <w:r>
        <w:rPr>
          <w:rFonts w:ascii="TimesNewRoman" w:hAnsi="TimesNewRoman" w:cs="TimesNewRoman"/>
          <w:sz w:val="24"/>
          <w:szCs w:val="24"/>
        </w:rPr>
        <w:t xml:space="preserve">CONSEPE Conselho Ensino, Pesquisa e Extensão. Disponível em: </w:t>
      </w:r>
      <w:r w:rsidRPr="00A94D7E">
        <w:rPr>
          <w:rFonts w:ascii="TimesNewRoman" w:hAnsi="TimesNewRoman" w:cs="TimesNewRoman"/>
          <w:sz w:val="24"/>
          <w:szCs w:val="24"/>
        </w:rPr>
        <w:t>http://www.ufpb.br/sods/consepe/resolu/2006/Rsep46_2006.htm</w:t>
      </w:r>
      <w:r>
        <w:rPr>
          <w:rFonts w:ascii="TimesNewRoman" w:hAnsi="TimesNewRoman" w:cs="TimesNewRoman"/>
          <w:sz w:val="24"/>
          <w:szCs w:val="24"/>
        </w:rPr>
        <w:t xml:space="preserve">. Acesso em: </w:t>
      </w:r>
      <w:proofErr w:type="gramStart"/>
      <w:r w:rsidR="00D728FB">
        <w:rPr>
          <w:rFonts w:ascii="TimesNewRoman" w:hAnsi="TimesNewRoman" w:cs="TimesNewRoman"/>
          <w:sz w:val="24"/>
          <w:szCs w:val="24"/>
        </w:rPr>
        <w:t>19 out</w:t>
      </w:r>
      <w:proofErr w:type="gramEnd"/>
      <w:r w:rsidR="00D728F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2008.</w:t>
      </w:r>
    </w:p>
    <w:p w:rsidR="00A94D7E" w:rsidRPr="00A94D7E" w:rsidRDefault="00A94D7E" w:rsidP="00F75FF2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A94D7E" w:rsidRPr="00A94D7E" w:rsidSect="002F1EB6">
      <w:headerReference w:type="default" r:id="rId6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B6" w:rsidRDefault="002F1EB6" w:rsidP="002F1EB6">
      <w:pPr>
        <w:spacing w:line="240" w:lineRule="auto"/>
      </w:pPr>
      <w:r>
        <w:separator/>
      </w:r>
    </w:p>
  </w:endnote>
  <w:endnote w:type="continuationSeparator" w:id="1">
    <w:p w:rsidR="002F1EB6" w:rsidRDefault="002F1EB6" w:rsidP="002F1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B6" w:rsidRDefault="002F1EB6" w:rsidP="002F1EB6">
      <w:pPr>
        <w:spacing w:line="240" w:lineRule="auto"/>
      </w:pPr>
      <w:r>
        <w:separator/>
      </w:r>
    </w:p>
  </w:footnote>
  <w:footnote w:type="continuationSeparator" w:id="1">
    <w:p w:rsidR="002F1EB6" w:rsidRDefault="002F1EB6" w:rsidP="002F1E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141"/>
      <w:docPartObj>
        <w:docPartGallery w:val="Page Numbers (Top of Page)"/>
        <w:docPartUnique/>
      </w:docPartObj>
    </w:sdtPr>
    <w:sdtContent>
      <w:p w:rsidR="002F1EB6" w:rsidRDefault="002F1EB6">
        <w:pPr>
          <w:pStyle w:val="Cabealho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F1EB6" w:rsidRDefault="002F1E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71D"/>
    <w:rsid w:val="000264C3"/>
    <w:rsid w:val="00092702"/>
    <w:rsid w:val="00165F78"/>
    <w:rsid w:val="00170DA1"/>
    <w:rsid w:val="00225E3C"/>
    <w:rsid w:val="002A1A85"/>
    <w:rsid w:val="002D6306"/>
    <w:rsid w:val="002F1EB6"/>
    <w:rsid w:val="00305DD6"/>
    <w:rsid w:val="003D0C3C"/>
    <w:rsid w:val="003F6874"/>
    <w:rsid w:val="0049432E"/>
    <w:rsid w:val="00536903"/>
    <w:rsid w:val="005B118D"/>
    <w:rsid w:val="005B56D3"/>
    <w:rsid w:val="0061197A"/>
    <w:rsid w:val="00651F0F"/>
    <w:rsid w:val="00660A41"/>
    <w:rsid w:val="0067300E"/>
    <w:rsid w:val="006F379A"/>
    <w:rsid w:val="0070471D"/>
    <w:rsid w:val="00723E1B"/>
    <w:rsid w:val="007260C1"/>
    <w:rsid w:val="007C6A3D"/>
    <w:rsid w:val="00836DE3"/>
    <w:rsid w:val="008C0070"/>
    <w:rsid w:val="008D714D"/>
    <w:rsid w:val="00987348"/>
    <w:rsid w:val="00A704A3"/>
    <w:rsid w:val="00A856D0"/>
    <w:rsid w:val="00A94D7E"/>
    <w:rsid w:val="00CA6920"/>
    <w:rsid w:val="00CA7673"/>
    <w:rsid w:val="00CC47FC"/>
    <w:rsid w:val="00CD7B1D"/>
    <w:rsid w:val="00D728FB"/>
    <w:rsid w:val="00D92787"/>
    <w:rsid w:val="00DA5AC9"/>
    <w:rsid w:val="00E65F6E"/>
    <w:rsid w:val="00F41171"/>
    <w:rsid w:val="00F75FF2"/>
    <w:rsid w:val="00FD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0471D"/>
    <w:pPr>
      <w:tabs>
        <w:tab w:val="left" w:pos="708"/>
      </w:tabs>
      <w:suppressAutoHyphens/>
      <w:spacing w:after="200" w:line="276" w:lineRule="auto"/>
      <w:jc w:val="lef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94D7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F1EB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EB6"/>
  </w:style>
  <w:style w:type="paragraph" w:styleId="Rodap">
    <w:name w:val="footer"/>
    <w:basedOn w:val="Normal"/>
    <w:link w:val="RodapChar"/>
    <w:uiPriority w:val="99"/>
    <w:semiHidden/>
    <w:unhideWhenUsed/>
    <w:rsid w:val="002F1EB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1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1057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28</cp:revision>
  <cp:lastPrinted>2013-10-22T20:57:00Z</cp:lastPrinted>
  <dcterms:created xsi:type="dcterms:W3CDTF">2013-10-18T23:45:00Z</dcterms:created>
  <dcterms:modified xsi:type="dcterms:W3CDTF">2013-10-22T21:00:00Z</dcterms:modified>
</cp:coreProperties>
</file>